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>###############################################################################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>##  you need following extensions to make it work: https://extensions.polarion.com/extensions/313-velocity-work-item-form-extension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>## /polarion/#/project/drivepilot/wiki/Requirements/System%20Requirement%20System%20Test%20Case%20Coverage?query=id%3ADP-428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>## com.polarion.alm.shared.api.transaction.ReadOnlyTransaction $transaction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>##</w:t>
      </w:r>
    </w:p>
    <w:p w:rsidR="000855A5" w:rsidRPr="000855A5" w:rsidRDefault="000855A5" w:rsidP="000855A5">
      <w:pPr>
        <w:rPr>
          <w:lang w:val="en-US"/>
        </w:rPr>
      </w:pP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>#set($warnUnusableWorkItem = "This section will be rendered once the Work Item is saved.")</w:t>
      </w:r>
    </w:p>
    <w:p w:rsidR="000855A5" w:rsidRPr="000855A5" w:rsidRDefault="000855A5" w:rsidP="000855A5">
      <w:pPr>
        <w:rPr>
          <w:lang w:val="en-US"/>
        </w:rPr>
      </w:pP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>#set($allowRendering = true)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>#if($object.isUnresolvable() || !$object.isPersisted())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&lt;div id="polarion-rp-widget-content" style="width: 100%;"&gt;$warnUnusableWorkItem&lt;/div&gt;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#set($allowRendering = false)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>#end</w:t>
      </w:r>
    </w:p>
    <w:p w:rsidR="000855A5" w:rsidRPr="000855A5" w:rsidRDefault="000855A5" w:rsidP="000855A5">
      <w:pPr>
        <w:rPr>
          <w:lang w:val="en-US"/>
        </w:rPr>
      </w:pP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>##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>## Button Render Macro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>##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>#macro(renderButton $text $link $icon $tooltip $spaces $project $overlay)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 xml:space="preserve">        #set($finalLink = "/polarion/#/project/$project${link}")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</w:r>
      <w:r w:rsidRPr="000855A5">
        <w:rPr>
          <w:lang w:val="en-US"/>
        </w:rPr>
        <w:tab/>
        <w:t>&lt;td align="left" style="vertical-align: middle;border-color:#DEDEDE"&gt;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  <w:t>&lt;table class="polarion-dle-toolbar-ButtonWithLabel polarion-Button-shared" style="border:1px solid #0e4a90"&gt;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  <w:t>&lt;tbody&gt;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  <w:t>&lt;tr&gt;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  <w:t>&lt;td class="polarion-Button-GridImpl-ImageCell" title="$tooltip"&gt;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  <w:t xml:space="preserve">&lt;a 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  <w:t>#if($clickHandler) onclick="$clickHandler" #else href="$finalLink" #end&gt;&lt;img class="gwt-Image" src="$icon"&gt;&lt;/a&gt;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  <w:t>#if($overlay &amp;&amp; $overlay != "")&lt;img style="position:relative;top:-5px;margin-left:-8px;" src="$overlay"&gt;#end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lastRenderedPageBreak/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  <w:t>&lt;/td&gt;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  <w:t>&lt;td class="polarion-Button-GridImpl-TextCell" valign="middle" title="$tooltip"&gt;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  <w:t>&lt;a style="color: #cc0000" #if($clickHandler &amp;&amp; $clickHandler!="") onclick="$clickHandler" #else href="$finalLink" #end&gt;$text&lt;/a&gt;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  <w:t>&lt;/td&gt;</w:t>
      </w:r>
      <w:r w:rsidRPr="000855A5">
        <w:rPr>
          <w:lang w:val="en-US"/>
        </w:rPr>
        <w:tab/>
      </w:r>
      <w:r w:rsidRPr="000855A5">
        <w:rPr>
          <w:lang w:val="en-US"/>
        </w:rPr>
        <w:tab/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  <w:t>&lt;/tr&gt;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  <w:t>&lt;/tbody&gt;</w:t>
      </w:r>
      <w:r w:rsidRPr="000855A5">
        <w:rPr>
          <w:lang w:val="en-US"/>
        </w:rPr>
        <w:tab/>
      </w:r>
      <w:r w:rsidRPr="000855A5">
        <w:rPr>
          <w:lang w:val="en-US"/>
        </w:rPr>
        <w:tab/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</w:r>
      <w:r w:rsidRPr="000855A5">
        <w:rPr>
          <w:lang w:val="en-US"/>
        </w:rPr>
        <w:tab/>
      </w:r>
      <w:r w:rsidRPr="000855A5">
        <w:rPr>
          <w:lang w:val="en-US"/>
        </w:rPr>
        <w:tab/>
        <w:t>&lt;/table&gt;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</w:r>
      <w:r w:rsidRPr="000855A5">
        <w:rPr>
          <w:lang w:val="en-US"/>
        </w:rPr>
        <w:tab/>
        <w:t>&lt;/td&gt;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</w:r>
      <w:r w:rsidRPr="000855A5">
        <w:rPr>
          <w:lang w:val="en-US"/>
        </w:rPr>
        <w:tab/>
        <w:t>#foreach($s in [ 0..$spaces ] 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</w:r>
      <w:r w:rsidRPr="000855A5">
        <w:rPr>
          <w:lang w:val="en-US"/>
        </w:rPr>
        <w:tab/>
        <w:t>&lt;td align="left" style="vertical-align: middle;"&gt;&lt;div class="gwt-Label polarion-dle-toolbar-Padding"&gt;&lt;/div&gt;&lt;/td&gt;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</w:r>
      <w:r w:rsidRPr="000855A5">
        <w:rPr>
          <w:lang w:val="en-US"/>
        </w:rPr>
        <w:tab/>
        <w:t>#end</w:t>
      </w:r>
      <w:r w:rsidRPr="000855A5">
        <w:rPr>
          <w:lang w:val="en-US"/>
        </w:rPr>
        <w:tab/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>#end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 xml:space="preserve">#if($allowRendering == true) </w:t>
      </w:r>
    </w:p>
    <w:p w:rsidR="000855A5" w:rsidRPr="000855A5" w:rsidRDefault="000855A5" w:rsidP="000855A5">
      <w:pPr>
        <w:rPr>
          <w:lang w:val="en-US"/>
        </w:rPr>
      </w:pP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#set($workItem = $transaction.workItems().getBy().oldApiObject($object))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#set($projectId = $workItem.getReference().projectId())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#if (!$workItem.isUnresolvable())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&lt;table style="position: absolute; top: 62px; right: 12px; z-index: 2; width: auto;" cellspacing="0" cellpadding="0"  &gt;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&lt;tbody&gt;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&lt;tr&gt;</w:t>
      </w:r>
    </w:p>
    <w:p w:rsidR="000855A5" w:rsidRPr="000855A5" w:rsidRDefault="000855A5" w:rsidP="000855A5">
      <w:pPr>
        <w:rPr>
          <w:lang w:val="en-US"/>
        </w:rPr>
      </w:pPr>
    </w:p>
    <w:p w:rsidR="000855A5" w:rsidRPr="000855A5" w:rsidRDefault="000855A5" w:rsidP="000855A5">
      <w:pPr>
        <w:rPr>
          <w:lang w:val="en-US"/>
        </w:rPr>
      </w:pP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##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## Example Button which opens filtered coverage report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##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#set ($icon = "/polarion/ria/images/topicIconsSmall/space.png")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#set ($link = "/wiki/Home")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#set ($tooltip = "Please show me Santa Claus")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#set ($clickHandler = "")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lastRenderedPageBreak/>
        <w:tab/>
        <w:t>#set ($text = "Where is Santa Claus?")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#set ($overlay = "")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#set ($spaces = 0)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#renderButton($text $link $icon $tooltip $spaces $projectId $overlay)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 xml:space="preserve">    ##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##  To create a new button just copy the section above and paste it below before #end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## /wiki/Requirements/System%20Requirement%20System%20Test%20Case%20Coverage?query=id%3ADP-433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##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#set ($icon = "/polarion/icons/default/enums/type_purple_spec.png")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#set ($link = "/wiki/Requirements/System%20Requirement%20System%20Test%20Case%20Coverage?query=id:$workItem.fields.id.get()")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#set ($tooltip = "Open Coverage Report")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#set ($clickHandler = "")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#set ($text = "Coverage")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#set ($overlay = "")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#set ($spaces = 0)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#renderButton($text $link $icon $tooltip $spaces $projectId $overlay)</w:t>
      </w:r>
    </w:p>
    <w:p w:rsidR="000855A5" w:rsidRPr="000855A5" w:rsidRDefault="000855A5" w:rsidP="000855A5">
      <w:pPr>
        <w:rPr>
          <w:lang w:val="en-US"/>
        </w:rPr>
      </w:pPr>
    </w:p>
    <w:p w:rsidR="000855A5" w:rsidRPr="000855A5" w:rsidRDefault="000855A5" w:rsidP="000855A5">
      <w:pPr>
        <w:rPr>
          <w:lang w:val="en-US"/>
        </w:rPr>
      </w:pP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 xml:space="preserve">    ## your buttons should be above this section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 xml:space="preserve">#end      </w:t>
      </w:r>
      <w:r w:rsidRPr="000855A5">
        <w:rPr>
          <w:lang w:val="en-US"/>
        </w:rPr>
        <w:tab/>
        <w:t>##end unresolvable check</w:t>
      </w:r>
    </w:p>
    <w:p w:rsidR="000855A5" w:rsidRPr="000855A5" w:rsidRDefault="000855A5" w:rsidP="000855A5">
      <w:pPr>
        <w:rPr>
          <w:lang w:val="en-US"/>
        </w:rPr>
      </w:pPr>
      <w:r w:rsidRPr="000855A5">
        <w:rPr>
          <w:lang w:val="en-US"/>
        </w:rPr>
        <w:tab/>
        <w:t>&lt;/tr&gt;</w:t>
      </w:r>
    </w:p>
    <w:p w:rsidR="000855A5" w:rsidRDefault="000855A5" w:rsidP="000855A5">
      <w:r w:rsidRPr="000855A5">
        <w:rPr>
          <w:lang w:val="en-US"/>
        </w:rPr>
        <w:tab/>
      </w:r>
      <w:r>
        <w:t>&lt;/</w:t>
      </w:r>
      <w:proofErr w:type="spellStart"/>
      <w:r>
        <w:t>tbody</w:t>
      </w:r>
      <w:proofErr w:type="spellEnd"/>
      <w:r>
        <w:t>&gt;</w:t>
      </w:r>
    </w:p>
    <w:p w:rsidR="000855A5" w:rsidRDefault="000855A5" w:rsidP="000855A5">
      <w:r>
        <w:tab/>
        <w:t>&lt;/</w:t>
      </w:r>
      <w:proofErr w:type="spellStart"/>
      <w:r>
        <w:t>table</w:t>
      </w:r>
      <w:proofErr w:type="spellEnd"/>
      <w:r>
        <w:t>&gt; ##End Toolbar Panel</w:t>
      </w:r>
    </w:p>
    <w:p w:rsidR="00754FEF" w:rsidRDefault="000855A5" w:rsidP="000855A5">
      <w:r>
        <w:t>#end</w:t>
      </w:r>
      <w:bookmarkStart w:id="0" w:name="_GoBack"/>
      <w:bookmarkEnd w:id="0"/>
    </w:p>
    <w:sectPr w:rsidR="00754F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A5"/>
    <w:rsid w:val="000855A5"/>
    <w:rsid w:val="00AB3026"/>
    <w:rsid w:val="00B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604AA-99D8-43E7-AADA-1D8F3302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Faust, Susan (DI SW GS&amp;CS EU DACH PRS LCS ALM)</dc:creator>
  <cp:keywords/>
  <dc:description/>
  <cp:lastModifiedBy>Faust, Susan (DI SW GS&amp;CS EU DACH PRS LCS ALM)</cp:lastModifiedBy>
  <cp:revision>1</cp:revision>
  <dcterms:created xsi:type="dcterms:W3CDTF">2020-12-15T20:35:00Z</dcterms:created>
  <dcterms:modified xsi:type="dcterms:W3CDTF">2020-12-15T20:36:00Z</dcterms:modified>
</cp:coreProperties>
</file>